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83" w:rsidRPr="005A6583" w:rsidRDefault="005A6583" w:rsidP="00EA5D82">
      <w:pPr>
        <w:rPr>
          <w:rFonts w:cstheme="minorHAnsi"/>
          <w:b/>
          <w:bCs/>
          <w:color w:val="000000" w:themeColor="text1"/>
          <w:sz w:val="22"/>
          <w:szCs w:val="22"/>
        </w:rPr>
      </w:pPr>
      <w:r>
        <w:rPr>
          <w:rFonts w:cstheme="minorHAnsi"/>
          <w:b/>
          <w:bCs/>
          <w:color w:val="000000" w:themeColor="text1"/>
          <w:sz w:val="22"/>
          <w:szCs w:val="22"/>
        </w:rPr>
        <w:t>Cranio</w:t>
      </w:r>
    </w:p>
    <w:p w:rsidR="005F450F" w:rsidRPr="00EA5D82" w:rsidRDefault="005F450F" w:rsidP="00EA5D82">
      <w:pPr>
        <w:rPr>
          <w:rFonts w:cstheme="minorHAnsi"/>
          <w:bCs/>
          <w:color w:val="000000" w:themeColor="text1"/>
          <w:sz w:val="22"/>
          <w:szCs w:val="22"/>
        </w:rPr>
      </w:pPr>
      <w:r w:rsidRPr="00EA5D82">
        <w:rPr>
          <w:rFonts w:cstheme="minorHAnsi"/>
          <w:color w:val="000000" w:themeColor="text1"/>
          <w:sz w:val="22"/>
          <w:szCs w:val="22"/>
        </w:rPr>
        <w:t>Craniosacraal therapie</w:t>
      </w:r>
      <w:r w:rsidR="005A6583">
        <w:rPr>
          <w:rFonts w:cstheme="minorHAnsi"/>
          <w:color w:val="000000" w:themeColor="text1"/>
          <w:sz w:val="22"/>
          <w:szCs w:val="22"/>
        </w:rPr>
        <w:t xml:space="preserve">, kortweg Cranio, </w:t>
      </w:r>
      <w:bookmarkStart w:id="0" w:name="_GoBack"/>
      <w:bookmarkEnd w:id="0"/>
      <w:r w:rsidRPr="00EA5D82">
        <w:rPr>
          <w:rFonts w:cstheme="minorHAnsi"/>
          <w:color w:val="000000" w:themeColor="text1"/>
          <w:sz w:val="22"/>
          <w:szCs w:val="22"/>
        </w:rPr>
        <w:t xml:space="preserve"> – afgeleid van ‘</w:t>
      </w:r>
      <w:proofErr w:type="spellStart"/>
      <w:r w:rsidRPr="00EA5D82">
        <w:rPr>
          <w:rFonts w:cstheme="minorHAnsi"/>
          <w:color w:val="000000" w:themeColor="text1"/>
          <w:sz w:val="22"/>
          <w:szCs w:val="22"/>
        </w:rPr>
        <w:t>cranium</w:t>
      </w:r>
      <w:proofErr w:type="spellEnd"/>
      <w:r w:rsidRPr="00EA5D82">
        <w:rPr>
          <w:rFonts w:cstheme="minorHAnsi"/>
          <w:color w:val="000000" w:themeColor="text1"/>
          <w:sz w:val="22"/>
          <w:szCs w:val="22"/>
        </w:rPr>
        <w:t xml:space="preserve">’ en ‘sacrum’ – is een lichaamsgerichte behandeling van gezondheidsklachten. De therapeut werkt met fascie en </w:t>
      </w:r>
      <w:proofErr w:type="spellStart"/>
      <w:r w:rsidRPr="00EA5D82">
        <w:rPr>
          <w:rFonts w:cstheme="minorHAnsi"/>
          <w:color w:val="000000" w:themeColor="text1"/>
          <w:sz w:val="22"/>
          <w:szCs w:val="22"/>
        </w:rPr>
        <w:t>connective</w:t>
      </w:r>
      <w:proofErr w:type="spellEnd"/>
      <w:r w:rsidRPr="00EA5D82">
        <w:rPr>
          <w:rFonts w:cstheme="minorHAnsi"/>
          <w:color w:val="000000" w:themeColor="text1"/>
          <w:sz w:val="22"/>
          <w:szCs w:val="22"/>
        </w:rPr>
        <w:t xml:space="preserve"> tissue (bindweefsel). Dit combineert </w:t>
      </w:r>
      <w:r w:rsidRPr="00EA5D82">
        <w:rPr>
          <w:rFonts w:cstheme="minorHAnsi"/>
          <w:sz w:val="22"/>
          <w:szCs w:val="22"/>
        </w:rPr>
        <w:t xml:space="preserve">hij met </w:t>
      </w:r>
      <w:proofErr w:type="spellStart"/>
      <w:r w:rsidRPr="00EA5D82">
        <w:rPr>
          <w:rFonts w:cstheme="minorHAnsi"/>
          <w:sz w:val="22"/>
          <w:szCs w:val="22"/>
        </w:rPr>
        <w:t>interoceptie</w:t>
      </w:r>
      <w:proofErr w:type="spellEnd"/>
      <w:r w:rsidRPr="00EA5D82">
        <w:rPr>
          <w:rFonts w:cstheme="minorHAnsi"/>
          <w:sz w:val="22"/>
          <w:szCs w:val="22"/>
        </w:rPr>
        <w:t xml:space="preserve"> (een vorm van gerichte mindfulness), wa</w:t>
      </w:r>
      <w:r w:rsidRPr="00EA5D82">
        <w:rPr>
          <w:rFonts w:cstheme="minorHAnsi"/>
          <w:color w:val="000000" w:themeColor="text1"/>
          <w:sz w:val="22"/>
          <w:szCs w:val="22"/>
        </w:rPr>
        <w:t xml:space="preserve">ardoor de cliënt meer lichaamsbesef en lichaamsbewustzijn ontwikkelt. Craniosacraal therapie is ontstaan vanuit de osteopathie en </w:t>
      </w:r>
      <w:r w:rsidRPr="00EA5D82">
        <w:rPr>
          <w:rFonts w:cstheme="minorHAnsi"/>
          <w:bCs/>
          <w:color w:val="000000" w:themeColor="text1"/>
          <w:sz w:val="22"/>
          <w:szCs w:val="22"/>
        </w:rPr>
        <w:t xml:space="preserve">heeft als belangrijkste principe, dat een gezond lichaam ‘altijd in beweging’ is. </w:t>
      </w:r>
      <w:r w:rsidRPr="00EA5D82">
        <w:rPr>
          <w:rFonts w:cstheme="minorHAnsi"/>
          <w:bCs/>
          <w:color w:val="000000" w:themeColor="text1"/>
          <w:sz w:val="22"/>
          <w:szCs w:val="22"/>
        </w:rPr>
        <w:t>Het kunnen</w:t>
      </w:r>
      <w:r w:rsidRPr="00EA5D82">
        <w:rPr>
          <w:rFonts w:cstheme="minorHAnsi"/>
          <w:bCs/>
          <w:color w:val="000000" w:themeColor="text1"/>
          <w:sz w:val="22"/>
          <w:szCs w:val="22"/>
        </w:rPr>
        <w:t xml:space="preserve"> bewegen op alle niveaus is mogelijk dankzij de vrijheid van de fascia en het ‘</w:t>
      </w:r>
      <w:proofErr w:type="spellStart"/>
      <w:r w:rsidRPr="00EA5D82">
        <w:rPr>
          <w:rFonts w:cstheme="minorHAnsi"/>
          <w:bCs/>
          <w:color w:val="000000" w:themeColor="text1"/>
          <w:sz w:val="22"/>
          <w:szCs w:val="22"/>
        </w:rPr>
        <w:t>connective</w:t>
      </w:r>
      <w:proofErr w:type="spellEnd"/>
      <w:r w:rsidRPr="00EA5D82">
        <w:rPr>
          <w:rFonts w:cstheme="minorHAnsi"/>
          <w:bCs/>
          <w:color w:val="000000" w:themeColor="text1"/>
          <w:sz w:val="22"/>
          <w:szCs w:val="22"/>
        </w:rPr>
        <w:t xml:space="preserve"> tissue’ (bindweefsel).</w:t>
      </w:r>
    </w:p>
    <w:p w:rsidR="005F450F" w:rsidRDefault="005F450F" w:rsidP="00EA5D82">
      <w:pPr>
        <w:rPr>
          <w:rFonts w:cstheme="minorHAnsi"/>
          <w:bCs/>
          <w:color w:val="000000" w:themeColor="text1"/>
          <w:sz w:val="22"/>
          <w:szCs w:val="22"/>
        </w:rPr>
      </w:pPr>
      <w:r w:rsidRPr="00EA5D82">
        <w:rPr>
          <w:rFonts w:cstheme="minorHAnsi"/>
          <w:bCs/>
          <w:color w:val="000000" w:themeColor="text1"/>
          <w:sz w:val="22"/>
          <w:szCs w:val="22"/>
        </w:rPr>
        <w:t xml:space="preserve">Cranio is een manuele </w:t>
      </w:r>
      <w:r w:rsidR="00EA5D82">
        <w:rPr>
          <w:rFonts w:cstheme="minorHAnsi"/>
          <w:bCs/>
          <w:color w:val="000000" w:themeColor="text1"/>
          <w:sz w:val="22"/>
          <w:szCs w:val="22"/>
        </w:rPr>
        <w:t xml:space="preserve">vorm van </w:t>
      </w:r>
      <w:r w:rsidRPr="00EA5D82">
        <w:rPr>
          <w:rFonts w:cstheme="minorHAnsi"/>
          <w:bCs/>
          <w:color w:val="000000" w:themeColor="text1"/>
          <w:sz w:val="22"/>
          <w:szCs w:val="22"/>
        </w:rPr>
        <w:t xml:space="preserve">therapie voor het opheffen van restricties in de fascia en het </w:t>
      </w:r>
      <w:proofErr w:type="spellStart"/>
      <w:r w:rsidRPr="00EA5D82">
        <w:rPr>
          <w:rFonts w:cstheme="minorHAnsi"/>
          <w:bCs/>
          <w:color w:val="000000" w:themeColor="text1"/>
          <w:sz w:val="22"/>
          <w:szCs w:val="22"/>
        </w:rPr>
        <w:t>connective</w:t>
      </w:r>
      <w:proofErr w:type="spellEnd"/>
      <w:r w:rsidRPr="00EA5D82">
        <w:rPr>
          <w:rFonts w:cstheme="minorHAnsi"/>
          <w:bCs/>
          <w:color w:val="000000" w:themeColor="text1"/>
          <w:sz w:val="22"/>
          <w:szCs w:val="22"/>
        </w:rPr>
        <w:t xml:space="preserve"> tissue en maakt daarin de verbinding met de psychosomatiek. </w:t>
      </w:r>
    </w:p>
    <w:p w:rsidR="00EA5D82" w:rsidRPr="00EA5D82" w:rsidRDefault="00EA5D82" w:rsidP="00EA5D82">
      <w:pPr>
        <w:rPr>
          <w:rFonts w:cstheme="minorHAnsi"/>
          <w:bCs/>
          <w:color w:val="000000" w:themeColor="text1"/>
          <w:sz w:val="22"/>
          <w:szCs w:val="22"/>
        </w:rPr>
      </w:pPr>
    </w:p>
    <w:p w:rsidR="005F450F" w:rsidRDefault="005F450F" w:rsidP="00EA5D82">
      <w:pPr>
        <w:rPr>
          <w:rFonts w:cstheme="minorHAnsi"/>
          <w:color w:val="000000" w:themeColor="text1"/>
          <w:sz w:val="22"/>
          <w:szCs w:val="22"/>
        </w:rPr>
      </w:pPr>
      <w:r w:rsidRPr="00EA5D82">
        <w:rPr>
          <w:rFonts w:cstheme="minorHAnsi"/>
          <w:color w:val="000000" w:themeColor="text1"/>
          <w:sz w:val="22"/>
          <w:szCs w:val="22"/>
        </w:rPr>
        <w:t xml:space="preserve">De fysieke aanraking in combinatie met het stimuleren van </w:t>
      </w:r>
      <w:proofErr w:type="spellStart"/>
      <w:r w:rsidRPr="00EA5D82">
        <w:rPr>
          <w:rFonts w:cstheme="minorHAnsi"/>
          <w:color w:val="000000" w:themeColor="text1"/>
          <w:sz w:val="22"/>
          <w:szCs w:val="22"/>
        </w:rPr>
        <w:t>interoceptie</w:t>
      </w:r>
      <w:proofErr w:type="spellEnd"/>
      <w:r w:rsidRPr="00EA5D82">
        <w:rPr>
          <w:rFonts w:cstheme="minorHAnsi"/>
          <w:color w:val="000000" w:themeColor="text1"/>
          <w:sz w:val="22"/>
          <w:szCs w:val="22"/>
        </w:rPr>
        <w:t xml:space="preserve"> bij de cliënt, heeft binnen de cranio tot doel de cliënt te helpen beseffen wat hij voelt en daarmee betekenis te geven aan de signalen van zijn lichaam en zijn klachten. </w:t>
      </w:r>
      <w:r w:rsidRPr="00EA5D82">
        <w:rPr>
          <w:rFonts w:cstheme="minorHAnsi"/>
          <w:color w:val="000000"/>
          <w:sz w:val="22"/>
          <w:szCs w:val="22"/>
        </w:rPr>
        <w:t xml:space="preserve">De interventies zijn mild, niet sturend of directief. Ze zijn gericht op het hervinden van zoveel mogelijk bewegingsvrijheid </w:t>
      </w:r>
      <w:r w:rsidRPr="00EA5D82">
        <w:rPr>
          <w:rFonts w:cstheme="minorHAnsi"/>
          <w:color w:val="000000" w:themeColor="text1"/>
          <w:sz w:val="22"/>
          <w:szCs w:val="22"/>
        </w:rPr>
        <w:t>én op het vinden van voor de cliënt eigen, unieke oplossingen voor zijn probleem.</w:t>
      </w:r>
    </w:p>
    <w:p w:rsidR="00EA5D82" w:rsidRPr="00EA5D82" w:rsidRDefault="00EA5D82" w:rsidP="00EA5D82">
      <w:pPr>
        <w:rPr>
          <w:rFonts w:cstheme="minorHAnsi"/>
          <w:color w:val="000000" w:themeColor="text1"/>
          <w:sz w:val="22"/>
          <w:szCs w:val="22"/>
        </w:rPr>
      </w:pPr>
    </w:p>
    <w:p w:rsidR="005A6583" w:rsidRPr="005A6583" w:rsidRDefault="005A6583" w:rsidP="00EA5D82">
      <w:pPr>
        <w:rPr>
          <w:rFonts w:cstheme="minorHAnsi"/>
          <w:b/>
          <w:bCs/>
          <w:sz w:val="22"/>
          <w:szCs w:val="22"/>
        </w:rPr>
      </w:pPr>
      <w:r>
        <w:rPr>
          <w:rFonts w:cstheme="minorHAnsi"/>
          <w:b/>
          <w:bCs/>
          <w:sz w:val="22"/>
          <w:szCs w:val="22"/>
        </w:rPr>
        <w:t>Fascie</w:t>
      </w:r>
    </w:p>
    <w:p w:rsidR="005F450F" w:rsidRPr="00EA5D82" w:rsidRDefault="005F450F" w:rsidP="00EA5D82">
      <w:pPr>
        <w:rPr>
          <w:rFonts w:cstheme="minorHAnsi"/>
          <w:sz w:val="22"/>
          <w:szCs w:val="22"/>
        </w:rPr>
      </w:pPr>
      <w:r w:rsidRPr="00EA5D82">
        <w:rPr>
          <w:rFonts w:cstheme="minorHAnsi"/>
          <w:sz w:val="22"/>
          <w:szCs w:val="22"/>
        </w:rPr>
        <w:t xml:space="preserve">Fascie </w:t>
      </w:r>
      <w:r w:rsidRPr="00EA5D82">
        <w:rPr>
          <w:rFonts w:cstheme="minorHAnsi"/>
          <w:sz w:val="22"/>
          <w:szCs w:val="22"/>
        </w:rPr>
        <w:t xml:space="preserve">speelt </w:t>
      </w:r>
      <w:r w:rsidRPr="00EA5D82">
        <w:rPr>
          <w:rFonts w:cstheme="minorHAnsi"/>
          <w:sz w:val="22"/>
          <w:szCs w:val="22"/>
        </w:rPr>
        <w:t xml:space="preserve">een belangrijke rol in de </w:t>
      </w:r>
      <w:proofErr w:type="spellStart"/>
      <w:r w:rsidRPr="00EA5D82">
        <w:rPr>
          <w:rFonts w:cstheme="minorHAnsi"/>
          <w:sz w:val="22"/>
          <w:szCs w:val="22"/>
        </w:rPr>
        <w:t>propriocepsis</w:t>
      </w:r>
      <w:proofErr w:type="spellEnd"/>
      <w:r w:rsidRPr="00EA5D82">
        <w:rPr>
          <w:rFonts w:cstheme="minorHAnsi"/>
          <w:sz w:val="22"/>
          <w:szCs w:val="22"/>
        </w:rPr>
        <w:t xml:space="preserve"> en coördinatie van beweging. Fascie bestaat uit collagene en elastische vezels alsook cellen (fibroblasten) die een chemische substantie uitscheiden: </w:t>
      </w:r>
      <w:proofErr w:type="spellStart"/>
      <w:r w:rsidRPr="00EA5D82">
        <w:rPr>
          <w:rFonts w:cstheme="minorHAnsi"/>
          <w:sz w:val="22"/>
          <w:szCs w:val="22"/>
        </w:rPr>
        <w:t>hyaluronzuu</w:t>
      </w:r>
      <w:r w:rsidRPr="00EA5D82">
        <w:rPr>
          <w:rFonts w:cstheme="minorHAnsi"/>
          <w:sz w:val="22"/>
          <w:szCs w:val="22"/>
        </w:rPr>
        <w:t>r</w:t>
      </w:r>
      <w:proofErr w:type="spellEnd"/>
      <w:r w:rsidRPr="00EA5D82">
        <w:rPr>
          <w:rFonts w:cstheme="minorHAnsi"/>
          <w:sz w:val="22"/>
          <w:szCs w:val="22"/>
        </w:rPr>
        <w:t xml:space="preserve">. </w:t>
      </w:r>
      <w:r w:rsidRPr="00EA5D82">
        <w:rPr>
          <w:rFonts w:cstheme="minorHAnsi"/>
          <w:sz w:val="22"/>
          <w:szCs w:val="22"/>
        </w:rPr>
        <w:t>Dit</w:t>
      </w:r>
      <w:r w:rsidRPr="00EA5D82">
        <w:rPr>
          <w:rFonts w:cstheme="minorHAnsi"/>
          <w:sz w:val="22"/>
          <w:szCs w:val="22"/>
        </w:rPr>
        <w:t xml:space="preserve"> zorgt ervoor dat fascielagen over elkaar heen kunnen glijden en schuiven binnen contractie en relaxatiefases. </w:t>
      </w:r>
      <w:r w:rsidRPr="00EA5D82">
        <w:rPr>
          <w:rFonts w:cstheme="minorHAnsi"/>
          <w:sz w:val="22"/>
          <w:szCs w:val="22"/>
        </w:rPr>
        <w:t>Het</w:t>
      </w:r>
      <w:r w:rsidRPr="00EA5D82">
        <w:rPr>
          <w:rFonts w:cstheme="minorHAnsi"/>
          <w:sz w:val="22"/>
          <w:szCs w:val="22"/>
        </w:rPr>
        <w:t xml:space="preserve"> ontbreken van mobiliteit </w:t>
      </w:r>
      <w:r w:rsidRPr="00EA5D82">
        <w:rPr>
          <w:rFonts w:cstheme="minorHAnsi"/>
          <w:sz w:val="22"/>
          <w:szCs w:val="22"/>
        </w:rPr>
        <w:t>in de fascie is een</w:t>
      </w:r>
      <w:r w:rsidRPr="00EA5D82">
        <w:rPr>
          <w:rFonts w:cstheme="minorHAnsi"/>
          <w:sz w:val="22"/>
          <w:szCs w:val="22"/>
        </w:rPr>
        <w:t xml:space="preserve"> primaire oorzaak van problemen in het bewegingsapparaat. </w:t>
      </w:r>
    </w:p>
    <w:p w:rsidR="005F450F" w:rsidRPr="00EA5D82" w:rsidRDefault="005F450F" w:rsidP="00EA5D82">
      <w:pPr>
        <w:rPr>
          <w:rFonts w:cstheme="minorHAnsi"/>
          <w:color w:val="000000" w:themeColor="text1"/>
          <w:sz w:val="22"/>
          <w:szCs w:val="22"/>
        </w:rPr>
      </w:pPr>
      <w:r w:rsidRPr="00EA5D82">
        <w:rPr>
          <w:rFonts w:cstheme="minorHAnsi"/>
          <w:sz w:val="22"/>
          <w:szCs w:val="22"/>
        </w:rPr>
        <w:t xml:space="preserve">Wanneer musculatuur wordt overbelast of er </w:t>
      </w:r>
      <w:proofErr w:type="gramStart"/>
      <w:r w:rsidRPr="00EA5D82">
        <w:rPr>
          <w:rFonts w:cstheme="minorHAnsi"/>
          <w:sz w:val="22"/>
          <w:szCs w:val="22"/>
        </w:rPr>
        <w:t>teveel</w:t>
      </w:r>
      <w:proofErr w:type="gramEnd"/>
      <w:r w:rsidRPr="00EA5D82">
        <w:rPr>
          <w:rFonts w:cstheme="minorHAnsi"/>
          <w:sz w:val="22"/>
          <w:szCs w:val="22"/>
        </w:rPr>
        <w:t xml:space="preserve"> repeterende bewegingen zijn, krijgt de fascie een hogere tonus en densiteit en verliest daarmee tevens de mogelijkheid om </w:t>
      </w:r>
      <w:proofErr w:type="spellStart"/>
      <w:r w:rsidRPr="00EA5D82">
        <w:rPr>
          <w:rFonts w:cstheme="minorHAnsi"/>
          <w:sz w:val="22"/>
          <w:szCs w:val="22"/>
        </w:rPr>
        <w:t>hyaluronzuur</w:t>
      </w:r>
      <w:proofErr w:type="spellEnd"/>
      <w:r w:rsidRPr="00EA5D82">
        <w:rPr>
          <w:rFonts w:cstheme="minorHAnsi"/>
          <w:sz w:val="22"/>
          <w:szCs w:val="22"/>
        </w:rPr>
        <w:t xml:space="preserve"> uit scheiden. Daarmee blijft de spier in spanning en verliest een deel van zijn mobiliteit.</w:t>
      </w:r>
      <w:r w:rsidRPr="00EA5D82">
        <w:rPr>
          <w:rFonts w:cstheme="minorHAnsi"/>
          <w:sz w:val="22"/>
          <w:szCs w:val="22"/>
        </w:rPr>
        <w:t xml:space="preserve"> Met cranio kun </w:t>
      </w:r>
      <w:proofErr w:type="gramStart"/>
      <w:r w:rsidRPr="00EA5D82">
        <w:rPr>
          <w:rFonts w:cstheme="minorHAnsi"/>
          <w:sz w:val="22"/>
          <w:szCs w:val="22"/>
        </w:rPr>
        <w:t>je</w:t>
      </w:r>
      <w:proofErr w:type="gramEnd"/>
      <w:r w:rsidRPr="00EA5D82">
        <w:rPr>
          <w:rFonts w:cstheme="minorHAnsi"/>
          <w:sz w:val="22"/>
          <w:szCs w:val="22"/>
        </w:rPr>
        <w:t xml:space="preserve"> voorwaarden scheppen om het bewegen en oefenen daarna optimaal te laten verlopen. </w:t>
      </w:r>
    </w:p>
    <w:p w:rsidR="005F450F" w:rsidRDefault="005F450F" w:rsidP="00EA5D82">
      <w:pPr>
        <w:rPr>
          <w:rFonts w:cstheme="minorHAnsi"/>
          <w:color w:val="000000" w:themeColor="text1"/>
          <w:sz w:val="22"/>
          <w:szCs w:val="22"/>
        </w:rPr>
      </w:pPr>
      <w:r w:rsidRPr="00EA5D82">
        <w:rPr>
          <w:rFonts w:cstheme="minorHAnsi"/>
          <w:color w:val="000000" w:themeColor="text1"/>
          <w:sz w:val="22"/>
          <w:szCs w:val="22"/>
        </w:rPr>
        <w:t xml:space="preserve">Zoveel mogelijk lokale ontspanning (op plaatsen waar spanning zich voordoet) en daarmee maximale doorbloeding in het weefsel, waardoor uitscheiding van </w:t>
      </w:r>
      <w:proofErr w:type="spellStart"/>
      <w:r w:rsidRPr="00EA5D82">
        <w:rPr>
          <w:rFonts w:cstheme="minorHAnsi"/>
          <w:color w:val="000000" w:themeColor="text1"/>
          <w:sz w:val="22"/>
          <w:szCs w:val="22"/>
        </w:rPr>
        <w:t>hyaluronzuur</w:t>
      </w:r>
      <w:proofErr w:type="spellEnd"/>
      <w:r w:rsidRPr="00EA5D82">
        <w:rPr>
          <w:rFonts w:cstheme="minorHAnsi"/>
          <w:color w:val="000000" w:themeColor="text1"/>
          <w:sz w:val="22"/>
          <w:szCs w:val="22"/>
        </w:rPr>
        <w:t xml:space="preserve"> beter gewaarborgd wordt, geeft een milieu waarin bewegen, rekken en strekken minder blessures veroorzaken. En vervolgens, als een optimale homeostase is bereikt, worden oefentherapie en coördinatietraining belangrijk om deze weer op te nemen in de functie van het bewegingssysteem.</w:t>
      </w:r>
    </w:p>
    <w:p w:rsidR="005A6583" w:rsidRDefault="005A6583" w:rsidP="00EA5D82">
      <w:pPr>
        <w:rPr>
          <w:rFonts w:cstheme="minorHAnsi"/>
          <w:color w:val="000000" w:themeColor="text1"/>
          <w:sz w:val="22"/>
          <w:szCs w:val="22"/>
        </w:rPr>
      </w:pPr>
    </w:p>
    <w:p w:rsidR="005A6583" w:rsidRPr="005A6583" w:rsidRDefault="005A6583" w:rsidP="005A6583">
      <w:pPr>
        <w:rPr>
          <w:rFonts w:cs="Futura"/>
          <w:b/>
          <w:bCs/>
          <w:color w:val="000000" w:themeColor="text1"/>
          <w:sz w:val="22"/>
          <w:szCs w:val="22"/>
        </w:rPr>
      </w:pPr>
      <w:r w:rsidRPr="005A6583">
        <w:rPr>
          <w:rFonts w:cs="Futura"/>
          <w:b/>
          <w:bCs/>
          <w:color w:val="000000" w:themeColor="text1"/>
          <w:sz w:val="22"/>
          <w:szCs w:val="22"/>
        </w:rPr>
        <w:t>Aanraken, hands-on technieken</w:t>
      </w:r>
    </w:p>
    <w:p w:rsidR="005A6583" w:rsidRPr="005A6583" w:rsidRDefault="005A6583" w:rsidP="005A6583">
      <w:pPr>
        <w:rPr>
          <w:rFonts w:cs="Futura"/>
          <w:sz w:val="22"/>
          <w:szCs w:val="22"/>
        </w:rPr>
      </w:pPr>
      <w:r w:rsidRPr="005A6583">
        <w:rPr>
          <w:rFonts w:cs="Futura"/>
          <w:sz w:val="22"/>
          <w:szCs w:val="22"/>
        </w:rPr>
        <w:t xml:space="preserve">Verbale bewustwording is een groot goed, maar krijgt een extra dimensie in combinatie met aanrakingen. Cranio gebruikt manuele technieken om de aandacht op een specifiek deel van het lichaam te richten, zodat de cliënt zich bewust wordt van de hoedanigheid van zijn weefsel (awareness). </w:t>
      </w:r>
      <w:proofErr w:type="spellStart"/>
      <w:r w:rsidRPr="005A6583">
        <w:rPr>
          <w:rFonts w:cs="Futura"/>
          <w:sz w:val="22"/>
          <w:szCs w:val="22"/>
        </w:rPr>
        <w:t>Interoceptie</w:t>
      </w:r>
      <w:proofErr w:type="spellEnd"/>
      <w:r w:rsidRPr="005A6583">
        <w:rPr>
          <w:rFonts w:cs="Futura"/>
          <w:sz w:val="22"/>
          <w:szCs w:val="22"/>
        </w:rPr>
        <w:t xml:space="preserve"> prikkelt efficiënt de </w:t>
      </w:r>
      <w:proofErr w:type="spellStart"/>
      <w:r w:rsidRPr="005A6583">
        <w:rPr>
          <w:rFonts w:cs="Futura"/>
          <w:sz w:val="22"/>
          <w:szCs w:val="22"/>
        </w:rPr>
        <w:t>propriocepsis</w:t>
      </w:r>
      <w:proofErr w:type="spellEnd"/>
      <w:r w:rsidRPr="005A6583">
        <w:rPr>
          <w:rFonts w:cs="Futura"/>
          <w:sz w:val="22"/>
          <w:szCs w:val="22"/>
        </w:rPr>
        <w:t xml:space="preserve">. Het stimuleren van </w:t>
      </w:r>
      <w:proofErr w:type="spellStart"/>
      <w:r w:rsidRPr="005A6583">
        <w:rPr>
          <w:rFonts w:cs="Futura"/>
          <w:sz w:val="22"/>
          <w:szCs w:val="22"/>
        </w:rPr>
        <w:t>interoceptie</w:t>
      </w:r>
      <w:proofErr w:type="spellEnd"/>
      <w:r w:rsidRPr="005A6583">
        <w:rPr>
          <w:rFonts w:cs="Futura"/>
          <w:sz w:val="22"/>
          <w:szCs w:val="22"/>
        </w:rPr>
        <w:t xml:space="preserve"> heeft tot doel dat de cliënt zijn aandacht gaat richten op een specifiek deel van zijn lichaam en vervolgens betekenis gaat geven aan de signalen van zijn lichaam en zijn mogelijkheden, onmogelijkheden en </w:t>
      </w:r>
      <w:r w:rsidRPr="005A6583">
        <w:rPr>
          <w:rFonts w:cs="Futura"/>
          <w:color w:val="000000" w:themeColor="text1"/>
          <w:sz w:val="22"/>
          <w:szCs w:val="22"/>
        </w:rPr>
        <w:t xml:space="preserve">eventuele klachten gaat herkennen (lichaamsbesef). De interventies zijn niet-invasief, om de cliënt zoveel mogelijk eigen reflectie van fysiek en emotioneel gevoel te laten gewaarworden. </w:t>
      </w:r>
    </w:p>
    <w:p w:rsidR="005A6583" w:rsidRPr="00EA5D82" w:rsidRDefault="005A6583" w:rsidP="00EA5D82">
      <w:pPr>
        <w:rPr>
          <w:rFonts w:cstheme="minorHAnsi"/>
          <w:color w:val="000000" w:themeColor="text1"/>
          <w:sz w:val="22"/>
          <w:szCs w:val="22"/>
        </w:rPr>
      </w:pPr>
    </w:p>
    <w:p w:rsidR="00EA5D82" w:rsidRPr="00EA5D82" w:rsidRDefault="00EA5D82" w:rsidP="00EA5D82">
      <w:pPr>
        <w:rPr>
          <w:rFonts w:eastAsia="Times New Roman" w:cstheme="minorHAnsi"/>
          <w:sz w:val="22"/>
          <w:szCs w:val="22"/>
          <w:lang w:eastAsia="nl-NL"/>
        </w:rPr>
      </w:pPr>
      <w:r w:rsidRPr="00EA5D82">
        <w:rPr>
          <w:rFonts w:eastAsia="Times New Roman" w:cstheme="minorHAnsi"/>
          <w:color w:val="2C2C2C"/>
          <w:sz w:val="22"/>
          <w:szCs w:val="22"/>
          <w:shd w:val="clear" w:color="auto" w:fill="FFFFFF"/>
          <w:lang w:eastAsia="nl-NL"/>
        </w:rPr>
        <w:t xml:space="preserve">De module </w:t>
      </w:r>
      <w:r w:rsidRPr="00EA5D82">
        <w:rPr>
          <w:rFonts w:eastAsia="Times New Roman" w:cstheme="minorHAnsi"/>
          <w:color w:val="2C2C2C"/>
          <w:sz w:val="22"/>
          <w:szCs w:val="22"/>
          <w:shd w:val="clear" w:color="auto" w:fill="FFFFFF"/>
          <w:lang w:eastAsia="nl-NL"/>
        </w:rPr>
        <w:t>Cranio 1</w:t>
      </w:r>
      <w:r w:rsidRPr="00EA5D82">
        <w:rPr>
          <w:rFonts w:eastAsia="Times New Roman" w:cstheme="minorHAnsi"/>
          <w:color w:val="2C2C2C"/>
          <w:sz w:val="22"/>
          <w:szCs w:val="22"/>
          <w:shd w:val="clear" w:color="auto" w:fill="FFFFFF"/>
          <w:lang w:eastAsia="nl-NL"/>
        </w:rPr>
        <w:t xml:space="preserve"> is </w:t>
      </w:r>
      <w:r w:rsidRPr="00EA5D82">
        <w:rPr>
          <w:rFonts w:eastAsia="Times New Roman" w:cstheme="minorHAnsi"/>
          <w:color w:val="2C2C2C"/>
          <w:sz w:val="22"/>
          <w:szCs w:val="22"/>
          <w:shd w:val="clear" w:color="auto" w:fill="FFFFFF"/>
          <w:lang w:eastAsia="nl-NL"/>
        </w:rPr>
        <w:t>de eerste module</w:t>
      </w:r>
      <w:r w:rsidRPr="00EA5D82">
        <w:rPr>
          <w:rFonts w:eastAsia="Times New Roman" w:cstheme="minorHAnsi"/>
          <w:color w:val="2C2C2C"/>
          <w:sz w:val="22"/>
          <w:szCs w:val="22"/>
          <w:shd w:val="clear" w:color="auto" w:fill="FFFFFF"/>
          <w:lang w:eastAsia="nl-NL"/>
        </w:rPr>
        <w:t xml:space="preserve"> van de </w:t>
      </w:r>
      <w:r w:rsidRPr="00EA5D82">
        <w:rPr>
          <w:rFonts w:eastAsia="Times New Roman" w:cstheme="minorHAnsi"/>
          <w:color w:val="2C2C2C"/>
          <w:sz w:val="22"/>
          <w:szCs w:val="22"/>
          <w:shd w:val="clear" w:color="auto" w:fill="FFFFFF"/>
          <w:lang w:eastAsia="nl-NL"/>
        </w:rPr>
        <w:t>O</w:t>
      </w:r>
      <w:r w:rsidRPr="00EA5D82">
        <w:rPr>
          <w:rFonts w:eastAsia="Times New Roman" w:cstheme="minorHAnsi"/>
          <w:color w:val="2C2C2C"/>
          <w:sz w:val="22"/>
          <w:szCs w:val="22"/>
          <w:shd w:val="clear" w:color="auto" w:fill="FFFFFF"/>
          <w:lang w:eastAsia="nl-NL"/>
        </w:rPr>
        <w:t xml:space="preserve">pleiding </w:t>
      </w:r>
      <w:r w:rsidRPr="00EA5D82">
        <w:rPr>
          <w:rFonts w:eastAsia="Times New Roman" w:cstheme="minorHAnsi"/>
          <w:color w:val="2C2C2C"/>
          <w:sz w:val="22"/>
          <w:szCs w:val="22"/>
          <w:shd w:val="clear" w:color="auto" w:fill="FFFFFF"/>
          <w:lang w:eastAsia="nl-NL"/>
        </w:rPr>
        <w:t>craniosacraal therapie</w:t>
      </w:r>
      <w:r w:rsidRPr="00EA5D82">
        <w:rPr>
          <w:rFonts w:eastAsia="Times New Roman" w:cstheme="minorHAnsi"/>
          <w:color w:val="2C2C2C"/>
          <w:sz w:val="22"/>
          <w:szCs w:val="22"/>
          <w:shd w:val="clear" w:color="auto" w:fill="FFFFFF"/>
          <w:lang w:eastAsia="nl-NL"/>
        </w:rPr>
        <w:t>, maar kan ook afzonderlijk gevolgd worden</w:t>
      </w:r>
      <w:r w:rsidRPr="00EA5D82">
        <w:rPr>
          <w:rFonts w:eastAsia="Times New Roman" w:cstheme="minorHAnsi"/>
          <w:color w:val="2C2C2C"/>
          <w:sz w:val="22"/>
          <w:szCs w:val="22"/>
          <w:shd w:val="clear" w:color="auto" w:fill="FFFFFF"/>
          <w:lang w:eastAsia="nl-NL"/>
        </w:rPr>
        <w:t xml:space="preserve"> en biedt daarmee diverse manuele technieken die goed te integreren zijn in de dagelijkse </w:t>
      </w:r>
      <w:proofErr w:type="gramStart"/>
      <w:r w:rsidRPr="00EA5D82">
        <w:rPr>
          <w:rFonts w:eastAsia="Times New Roman" w:cstheme="minorHAnsi"/>
          <w:color w:val="2C2C2C"/>
          <w:sz w:val="22"/>
          <w:szCs w:val="22"/>
          <w:shd w:val="clear" w:color="auto" w:fill="FFFFFF"/>
          <w:lang w:eastAsia="nl-NL"/>
        </w:rPr>
        <w:t>fysiotherapie praktijk</w:t>
      </w:r>
      <w:proofErr w:type="gramEnd"/>
      <w:r w:rsidRPr="00EA5D82">
        <w:rPr>
          <w:rFonts w:eastAsia="Times New Roman" w:cstheme="minorHAnsi"/>
          <w:color w:val="2C2C2C"/>
          <w:sz w:val="22"/>
          <w:szCs w:val="22"/>
          <w:shd w:val="clear" w:color="auto" w:fill="FFFFFF"/>
          <w:lang w:eastAsia="nl-NL"/>
        </w:rPr>
        <w:t xml:space="preserve">. </w:t>
      </w:r>
    </w:p>
    <w:p w:rsidR="007B6CF8" w:rsidRPr="00EA5D82" w:rsidRDefault="007B6CF8" w:rsidP="00EA5D82">
      <w:pPr>
        <w:rPr>
          <w:rFonts w:cstheme="minorHAnsi"/>
          <w:color w:val="000000" w:themeColor="text1"/>
          <w:sz w:val="22"/>
          <w:szCs w:val="22"/>
        </w:rPr>
      </w:pPr>
    </w:p>
    <w:p w:rsidR="007B6CF8" w:rsidRPr="005A6583" w:rsidRDefault="007B6CF8" w:rsidP="00EA5D82">
      <w:pPr>
        <w:rPr>
          <w:rFonts w:cstheme="minorHAnsi"/>
          <w:b/>
          <w:bCs/>
          <w:color w:val="000000" w:themeColor="text1"/>
          <w:sz w:val="22"/>
          <w:szCs w:val="22"/>
        </w:rPr>
      </w:pPr>
      <w:r w:rsidRPr="005A6583">
        <w:rPr>
          <w:rFonts w:cstheme="minorHAnsi"/>
          <w:b/>
          <w:bCs/>
          <w:color w:val="000000" w:themeColor="text1"/>
          <w:sz w:val="22"/>
          <w:szCs w:val="22"/>
        </w:rPr>
        <w:t>Leerdoelen Cranio 1</w:t>
      </w:r>
    </w:p>
    <w:p w:rsidR="007B6CF8" w:rsidRPr="00EA5D82" w:rsidRDefault="007B6CF8" w:rsidP="00EA5D82">
      <w:pPr>
        <w:pStyle w:val="Lijstalinea"/>
        <w:numPr>
          <w:ilvl w:val="0"/>
          <w:numId w:val="1"/>
        </w:numPr>
        <w:rPr>
          <w:rFonts w:cstheme="minorHAnsi"/>
          <w:color w:val="4472C4" w:themeColor="accent1"/>
          <w:sz w:val="22"/>
          <w:szCs w:val="22"/>
        </w:rPr>
      </w:pPr>
      <w:r w:rsidRPr="00EA5D82">
        <w:rPr>
          <w:rFonts w:cstheme="minorHAnsi"/>
          <w:color w:val="000000" w:themeColor="text1"/>
          <w:sz w:val="22"/>
          <w:szCs w:val="22"/>
        </w:rPr>
        <w:t xml:space="preserve">Kennis en inzicht verwerven in de anatomie, fysiologie en pathologie van perifere en centrale fascie en </w:t>
      </w:r>
      <w:proofErr w:type="spellStart"/>
      <w:r w:rsidRPr="00EA5D82">
        <w:rPr>
          <w:rFonts w:cstheme="minorHAnsi"/>
          <w:color w:val="000000" w:themeColor="text1"/>
          <w:sz w:val="22"/>
          <w:szCs w:val="22"/>
        </w:rPr>
        <w:t>fasciale</w:t>
      </w:r>
      <w:proofErr w:type="spellEnd"/>
      <w:r w:rsidRPr="00EA5D82">
        <w:rPr>
          <w:rFonts w:cstheme="minorHAnsi"/>
          <w:color w:val="000000" w:themeColor="text1"/>
          <w:sz w:val="22"/>
          <w:szCs w:val="22"/>
        </w:rPr>
        <w:t xml:space="preserve"> restricties. </w:t>
      </w:r>
    </w:p>
    <w:p w:rsidR="007B6CF8" w:rsidRPr="00EA5D82" w:rsidRDefault="007B6CF8" w:rsidP="00EA5D82">
      <w:pPr>
        <w:pStyle w:val="Lijstalinea"/>
        <w:numPr>
          <w:ilvl w:val="0"/>
          <w:numId w:val="1"/>
        </w:numPr>
        <w:rPr>
          <w:rFonts w:cstheme="minorHAnsi"/>
          <w:color w:val="000000" w:themeColor="text1"/>
          <w:sz w:val="22"/>
          <w:szCs w:val="22"/>
        </w:rPr>
      </w:pPr>
      <w:r w:rsidRPr="00EA5D82">
        <w:rPr>
          <w:rFonts w:cstheme="minorHAnsi"/>
          <w:color w:val="000000" w:themeColor="text1"/>
          <w:sz w:val="22"/>
          <w:szCs w:val="22"/>
        </w:rPr>
        <w:t>Het kunnen beoordelen van kwaliteit en spanning in weefsel en structuren.</w:t>
      </w:r>
    </w:p>
    <w:p w:rsidR="007B6CF8" w:rsidRPr="00EA5D82" w:rsidRDefault="007B6CF8" w:rsidP="00EA5D82">
      <w:pPr>
        <w:pStyle w:val="Lijstalinea"/>
        <w:numPr>
          <w:ilvl w:val="0"/>
          <w:numId w:val="1"/>
        </w:numPr>
        <w:rPr>
          <w:rFonts w:cstheme="minorHAnsi"/>
          <w:color w:val="000000" w:themeColor="text1"/>
          <w:sz w:val="22"/>
          <w:szCs w:val="22"/>
        </w:rPr>
      </w:pPr>
      <w:r w:rsidRPr="00EA5D82">
        <w:rPr>
          <w:rFonts w:cstheme="minorHAnsi"/>
          <w:color w:val="000000" w:themeColor="text1"/>
          <w:sz w:val="22"/>
          <w:szCs w:val="22"/>
        </w:rPr>
        <w:t xml:space="preserve">Het kunnen opsporen van </w:t>
      </w:r>
      <w:proofErr w:type="spellStart"/>
      <w:r w:rsidRPr="00EA5D82">
        <w:rPr>
          <w:rFonts w:cstheme="minorHAnsi"/>
          <w:color w:val="000000" w:themeColor="text1"/>
          <w:sz w:val="22"/>
          <w:szCs w:val="22"/>
        </w:rPr>
        <w:t>fasciale</w:t>
      </w:r>
      <w:proofErr w:type="spellEnd"/>
      <w:r w:rsidRPr="00EA5D82">
        <w:rPr>
          <w:rFonts w:cstheme="minorHAnsi"/>
          <w:color w:val="000000" w:themeColor="text1"/>
          <w:sz w:val="22"/>
          <w:szCs w:val="22"/>
        </w:rPr>
        <w:t xml:space="preserve"> restricties in verschillende lichaamsweefsels. </w:t>
      </w:r>
    </w:p>
    <w:p w:rsidR="007B6CF8" w:rsidRPr="00EA5D82" w:rsidRDefault="007B6CF8" w:rsidP="00EA5D82">
      <w:pPr>
        <w:pStyle w:val="Lijstalinea"/>
        <w:numPr>
          <w:ilvl w:val="0"/>
          <w:numId w:val="1"/>
        </w:numPr>
        <w:rPr>
          <w:rFonts w:cstheme="minorHAnsi"/>
          <w:color w:val="4472C4" w:themeColor="accent1"/>
          <w:sz w:val="22"/>
          <w:szCs w:val="22"/>
        </w:rPr>
      </w:pPr>
      <w:r w:rsidRPr="00EA5D82">
        <w:rPr>
          <w:rFonts w:cstheme="minorHAnsi"/>
          <w:color w:val="000000" w:themeColor="text1"/>
          <w:sz w:val="22"/>
          <w:szCs w:val="22"/>
        </w:rPr>
        <w:lastRenderedPageBreak/>
        <w:t xml:space="preserve">Het doelgericht, systematisch en procesmatig kunnen doen van interventies ten behoeve van het opheffen van </w:t>
      </w:r>
      <w:proofErr w:type="spellStart"/>
      <w:r w:rsidRPr="00EA5D82">
        <w:rPr>
          <w:rFonts w:cstheme="minorHAnsi"/>
          <w:color w:val="000000" w:themeColor="text1"/>
          <w:sz w:val="22"/>
          <w:szCs w:val="22"/>
        </w:rPr>
        <w:t>fasciale</w:t>
      </w:r>
      <w:proofErr w:type="spellEnd"/>
      <w:r w:rsidRPr="00EA5D82">
        <w:rPr>
          <w:rFonts w:cstheme="minorHAnsi"/>
          <w:color w:val="000000" w:themeColor="text1"/>
          <w:sz w:val="22"/>
          <w:szCs w:val="22"/>
        </w:rPr>
        <w:t xml:space="preserve"> restricties zowel in de periferie als in het centrale (intracraniale) systeem middels manuele LPET (Low P</w:t>
      </w:r>
      <w:proofErr w:type="spellStart"/>
      <w:r w:rsidRPr="00EA5D82">
        <w:rPr>
          <w:rFonts w:cstheme="minorHAnsi"/>
          <w:color w:val="000000" w:themeColor="text1"/>
          <w:sz w:val="22"/>
          <w:szCs w:val="22"/>
        </w:rPr>
        <w:t>ressure</w:t>
      </w:r>
      <w:proofErr w:type="spellEnd"/>
      <w:r w:rsidRPr="00EA5D82">
        <w:rPr>
          <w:rFonts w:cstheme="minorHAnsi"/>
          <w:color w:val="000000" w:themeColor="text1"/>
          <w:sz w:val="22"/>
          <w:szCs w:val="22"/>
        </w:rPr>
        <w:t xml:space="preserve"> Extended Time) technieken. </w:t>
      </w:r>
    </w:p>
    <w:p w:rsidR="007B6CF8" w:rsidRPr="00EA5D82" w:rsidRDefault="007B6CF8" w:rsidP="00EA5D82">
      <w:pPr>
        <w:pStyle w:val="Lijstalinea"/>
        <w:numPr>
          <w:ilvl w:val="0"/>
          <w:numId w:val="1"/>
        </w:numPr>
        <w:rPr>
          <w:rFonts w:cstheme="minorHAnsi"/>
          <w:color w:val="4472C4" w:themeColor="accent1"/>
          <w:sz w:val="22"/>
          <w:szCs w:val="22"/>
        </w:rPr>
      </w:pPr>
      <w:r w:rsidRPr="00EA5D82">
        <w:rPr>
          <w:rFonts w:cstheme="minorHAnsi"/>
          <w:color w:val="000000" w:themeColor="text1"/>
          <w:sz w:val="22"/>
          <w:szCs w:val="22"/>
        </w:rPr>
        <w:t xml:space="preserve">Het </w:t>
      </w:r>
      <w:r w:rsidR="00EA5D82" w:rsidRPr="00EA5D82">
        <w:rPr>
          <w:rFonts w:cstheme="minorHAnsi"/>
          <w:color w:val="000000" w:themeColor="text1"/>
          <w:sz w:val="22"/>
          <w:szCs w:val="22"/>
        </w:rPr>
        <w:t xml:space="preserve">gericht kunnen inzetten van deze </w:t>
      </w:r>
      <w:r w:rsidRPr="00EA5D82">
        <w:rPr>
          <w:rFonts w:cstheme="minorHAnsi"/>
          <w:color w:val="000000" w:themeColor="text1"/>
          <w:sz w:val="22"/>
          <w:szCs w:val="22"/>
        </w:rPr>
        <w:t>manuele technieken in</w:t>
      </w:r>
      <w:r w:rsidR="00EA5D82" w:rsidRPr="00EA5D82">
        <w:rPr>
          <w:rFonts w:cstheme="minorHAnsi"/>
          <w:color w:val="000000" w:themeColor="text1"/>
          <w:sz w:val="22"/>
          <w:szCs w:val="22"/>
        </w:rPr>
        <w:t xml:space="preserve"> perifere gewrichten,</w:t>
      </w:r>
      <w:r w:rsidRPr="00EA5D82">
        <w:rPr>
          <w:rFonts w:cstheme="minorHAnsi"/>
          <w:color w:val="000000" w:themeColor="text1"/>
          <w:sz w:val="22"/>
          <w:szCs w:val="22"/>
        </w:rPr>
        <w:t xml:space="preserve"> het bekken, de romp, de wervelkolom en het </w:t>
      </w:r>
      <w:proofErr w:type="spellStart"/>
      <w:r w:rsidRPr="00EA5D82">
        <w:rPr>
          <w:rFonts w:cstheme="minorHAnsi"/>
          <w:color w:val="000000" w:themeColor="text1"/>
          <w:sz w:val="22"/>
          <w:szCs w:val="22"/>
        </w:rPr>
        <w:t>cranium</w:t>
      </w:r>
      <w:proofErr w:type="spellEnd"/>
      <w:r w:rsidRPr="00EA5D82">
        <w:rPr>
          <w:rFonts w:cstheme="minorHAnsi"/>
          <w:color w:val="000000" w:themeColor="text1"/>
          <w:sz w:val="22"/>
          <w:szCs w:val="22"/>
        </w:rPr>
        <w:t xml:space="preserve">, waardoor </w:t>
      </w:r>
      <w:proofErr w:type="spellStart"/>
      <w:r w:rsidRPr="00EA5D82">
        <w:rPr>
          <w:rFonts w:cstheme="minorHAnsi"/>
          <w:color w:val="000000" w:themeColor="text1"/>
          <w:sz w:val="22"/>
          <w:szCs w:val="22"/>
        </w:rPr>
        <w:t>fasciale</w:t>
      </w:r>
      <w:proofErr w:type="spellEnd"/>
      <w:r w:rsidRPr="00EA5D82">
        <w:rPr>
          <w:rFonts w:cstheme="minorHAnsi"/>
          <w:color w:val="000000" w:themeColor="text1"/>
          <w:sz w:val="22"/>
          <w:szCs w:val="22"/>
        </w:rPr>
        <w:t xml:space="preserve"> ontspanning </w:t>
      </w:r>
      <w:r w:rsidR="00EA5D82" w:rsidRPr="00EA5D82">
        <w:rPr>
          <w:rFonts w:cstheme="minorHAnsi"/>
          <w:color w:val="000000" w:themeColor="text1"/>
          <w:sz w:val="22"/>
          <w:szCs w:val="22"/>
        </w:rPr>
        <w:t xml:space="preserve">wordt bevorderd. </w:t>
      </w:r>
    </w:p>
    <w:p w:rsidR="005F450F" w:rsidRPr="00EA5D82" w:rsidRDefault="005F450F" w:rsidP="00EA5D82">
      <w:pPr>
        <w:rPr>
          <w:rFonts w:cstheme="minorHAnsi"/>
          <w:sz w:val="22"/>
          <w:szCs w:val="22"/>
        </w:rPr>
      </w:pPr>
    </w:p>
    <w:sectPr w:rsidR="005F450F" w:rsidRPr="00EA5D82" w:rsidSect="00844E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w:panose1 w:val="020B0602020204020303"/>
    <w:charset w:val="00"/>
    <w:family w:val="swiss"/>
    <w:pitch w:val="variable"/>
    <w:sig w:usb0="A0000A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646"/>
    <w:multiLevelType w:val="hybridMultilevel"/>
    <w:tmpl w:val="D3EA7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0F"/>
    <w:rsid w:val="00056255"/>
    <w:rsid w:val="005A6583"/>
    <w:rsid w:val="005F450F"/>
    <w:rsid w:val="007B6CF8"/>
    <w:rsid w:val="00844E8D"/>
    <w:rsid w:val="009A4217"/>
    <w:rsid w:val="00A05A03"/>
    <w:rsid w:val="00EA5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3979B6"/>
  <w14:defaultImageDpi w14:val="32767"/>
  <w15:chartTrackingRefBased/>
  <w15:docId w15:val="{32A6183E-C713-094D-9193-F164450B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Fil16</b:Tag>
    <b:SourceType>BookSection</b:SourceType>
    <b:Guid>{C65C1C63-3E04-9841-9C7A-6CC33C92F1C6}</b:Guid>
    <b:Author>
      <b:Author>
        <b:NameList>
          <b:Person>
            <b:Last>Filmer-Lorch</b:Last>
            <b:First>A.,</b:First>
            <b:Middle>Barrow, C., &amp; Gill, M.</b:Middle>
          </b:Person>
        </b:NameList>
      </b:Author>
    </b:Author>
    <b:BookTitle>The inner power of stillness. A practical guide for therapists and practitioners.</b:BookTitle>
    <b:City>Pencaitland, UK</b:City>
    <b:Publisher>Handspring Publishing</b:Publisher>
    <b:Year>2016</b:Year>
    <b:RefOrder>2</b:RefOrder>
  </b:Source>
  <b:Source>
    <b:Tag>Sch12</b:Tag>
    <b:SourceType>BookSection</b:SourceType>
    <b:Guid>{28A0E9A5-BDE1-0540-9305-2E271C3822C4}</b:Guid>
    <b:Year>2012</b:Year>
    <b:Author>
      <b:Author>
        <b:NameList>
          <b:Person>
            <b:Last>Schleip</b:Last>
            <b:First>R.</b:First>
          </b:Person>
        </b:NameList>
      </b:Author>
    </b:Author>
    <b:BookTitle>Fascia: The Tensional Network of the Human Body</b:BookTitle>
    <b:City>Amsterdam</b:City>
    <b:Publisher>Elsevier Health sciences</b:Publisher>
    <b:RefOrder>7</b:RefOrder>
  </b:Source>
  <b:Source>
    <b:Tag>Wal09</b:Tag>
    <b:SourceType>JournalArticle</b:SourceType>
    <b:Guid>{F94BD160-B0E3-1C4B-A441-380F3E6FCBB0}</b:Guid>
    <b:Author>
      <b:Author>
        <b:NameList>
          <b:Person>
            <b:Last>Wal</b:Last>
            <b:First>J.,</b:First>
            <b:Middle>van der</b:Middle>
          </b:Person>
        </b:NameList>
      </b:Author>
    </b:Author>
    <b:Title>The Architecture of the Connective Tissue in the Musculoskeletal System—An often overlooked functional parameter as to proprioception in the locomotor apparatus.</b:Title>
    <b:Year>2009</b:Year>
    <b:Pages>Vol. 2, nr. 4</b:Pages>
    <b:JournalName>International Journal of Therapeutic Massage &amp; Bodywork</b:JournalName>
    <b:RefOrder>8</b:RefOrder>
  </b:Source>
  <b:Source>
    <b:Tag>Ste181</b:Tag>
    <b:SourceType>JournalArticle</b:SourceType>
    <b:Guid>{F1ECA0FD-588E-BA49-A2D5-40E84CF8C284}</b:Guid>
    <b:Author>
      <b:Author>
        <b:NameList>
          <b:Person>
            <b:Last>Stecco C</b:Last>
            <b:First>Fede</b:First>
            <b:Middle>C, Macchi V, Porzionato A, Petrelli L, Biz C, Stern R, De Caro R</b:Middle>
          </b:Person>
        </b:NameList>
      </b:Author>
    </b:Author>
    <b:JournalName>Clinical Anatomy</b:JournalName>
    <b:Year>2018</b:Year>
    <b:Pages>pg. 667-676</b:Pages>
    <b:Title>The fasciacytes: A new cell devoted to fascial gliding regulation</b:Title>
    <b:RefOrder>9</b:RefOrder>
  </b:Source>
  <b:Source>
    <b:Tag>Ste10</b:Tag>
    <b:SourceType>JournalArticle</b:SourceType>
    <b:Guid>{96E70F3B-A410-1F41-836B-BF35CBD34671}</b:Guid>
    <b:Author>
      <b:Author>
        <b:NameList>
          <b:Person>
            <b:Last>Stecco</b:Last>
            <b:First>J.,</b:First>
            <b:Middle>Day, J.A.</b:Middle>
          </b:Person>
        </b:NameList>
      </b:Author>
    </b:Author>
    <b:Title>The Fascial Manipulation Technique and Its Biomechanical Model: A Guide to the Human Fascial System</b:Title>
    <b:Year>2010</b:Year>
    <b:JournalName>International Journal of Therapeutic Massage &amp; Bodywork</b:JournalName>
    <b:Pages>Vol. 3 nr. 1</b:Pages>
    <b:RefOrder>10</b:RefOrder>
  </b:Source>
  <b:Source>
    <b:Tag>Sch14</b:Tag>
    <b:SourceType>JournalArticle</b:SourceType>
    <b:Guid>{632C0F6F-212F-4042-995C-2E4D1640A342}</b:Guid>
    <b:Author>
      <b:Author>
        <b:NameList>
          <b:Person>
            <b:Last>Schleip R.</b:Last>
            <b:First>Mechsner</b:First>
            <b:Middle>F., Zorn A., Klingler W.</b:Middle>
          </b:Person>
        </b:NameList>
      </b:Author>
    </b:Author>
    <b:JournalName>Journal of Motor Behavior</b:JournalName>
    <b:Year>2014</b:Year>
    <b:Pages>pg. 191-3</b:Pages>
    <b:Title>The bodywide fascial network as a sensory organ for haptic perception</b:Title>
    <b:RefOrder>23</b:RefOrder>
  </b:Source>
</b:Sources>
</file>

<file path=customXml/itemProps1.xml><?xml version="1.0" encoding="utf-8"?>
<ds:datastoreItem xmlns:ds="http://schemas.openxmlformats.org/officeDocument/2006/customXml" ds:itemID="{BF626C94-7CD6-134E-A1B0-AFEF8928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In-essentie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Deelen</dc:creator>
  <cp:keywords/>
  <dc:description/>
  <cp:lastModifiedBy>Karin van Deelen</cp:lastModifiedBy>
  <cp:revision>2</cp:revision>
  <dcterms:created xsi:type="dcterms:W3CDTF">2019-08-15T09:14:00Z</dcterms:created>
  <dcterms:modified xsi:type="dcterms:W3CDTF">2019-08-15T11:15:00Z</dcterms:modified>
</cp:coreProperties>
</file>